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69E" w:rsidRDefault="0091469E" w:rsidP="0091469E">
      <w:pPr>
        <w:pStyle w:val="11"/>
        <w:keepNext/>
        <w:keepLines/>
        <w:shd w:val="clear" w:color="auto" w:fill="auto"/>
        <w:tabs>
          <w:tab w:val="center" w:pos="5297"/>
          <w:tab w:val="right" w:pos="10452"/>
        </w:tabs>
        <w:spacing w:after="0" w:line="240" w:lineRule="auto"/>
        <w:ind w:left="5760" w:firstLine="0"/>
        <w:rPr>
          <w:rStyle w:val="10"/>
          <w:rFonts w:ascii="Times New Roman" w:hAnsi="Times New Roman" w:cs="Times New Roman"/>
          <w:spacing w:val="0"/>
          <w:sz w:val="27"/>
          <w:szCs w:val="27"/>
        </w:rPr>
      </w:pPr>
      <w:bookmarkStart w:id="0" w:name="bookmark7"/>
      <w:r>
        <w:rPr>
          <w:rStyle w:val="10"/>
          <w:rFonts w:ascii="Times New Roman" w:hAnsi="Times New Roman" w:cs="Times New Roman"/>
          <w:spacing w:val="0"/>
          <w:sz w:val="27"/>
          <w:szCs w:val="27"/>
        </w:rPr>
        <w:t>УТВЕРЖДАЮ</w:t>
      </w:r>
    </w:p>
    <w:p w:rsidR="0091469E" w:rsidRDefault="0091469E" w:rsidP="0091469E">
      <w:pPr>
        <w:pStyle w:val="11"/>
        <w:keepNext/>
        <w:keepLines/>
        <w:shd w:val="clear" w:color="auto" w:fill="auto"/>
        <w:tabs>
          <w:tab w:val="center" w:pos="5297"/>
          <w:tab w:val="right" w:pos="10452"/>
        </w:tabs>
        <w:spacing w:after="0" w:line="240" w:lineRule="auto"/>
        <w:ind w:left="5760" w:firstLine="0"/>
        <w:rPr>
          <w:rStyle w:val="10"/>
          <w:rFonts w:ascii="Times New Roman" w:hAnsi="Times New Roman" w:cs="Times New Roman"/>
          <w:spacing w:val="0"/>
          <w:sz w:val="27"/>
          <w:szCs w:val="27"/>
        </w:rPr>
      </w:pPr>
      <w:r>
        <w:rPr>
          <w:rStyle w:val="10"/>
          <w:rFonts w:ascii="Times New Roman" w:hAnsi="Times New Roman" w:cs="Times New Roman"/>
          <w:spacing w:val="0"/>
          <w:sz w:val="27"/>
          <w:szCs w:val="27"/>
        </w:rPr>
        <w:t>Начальник управления образования</w:t>
      </w:r>
    </w:p>
    <w:p w:rsidR="0091469E" w:rsidRDefault="0091469E" w:rsidP="0091469E">
      <w:pPr>
        <w:pStyle w:val="11"/>
        <w:keepNext/>
        <w:keepLines/>
        <w:shd w:val="clear" w:color="auto" w:fill="auto"/>
        <w:tabs>
          <w:tab w:val="center" w:pos="5297"/>
          <w:tab w:val="right" w:pos="10452"/>
        </w:tabs>
        <w:spacing w:after="0" w:line="240" w:lineRule="auto"/>
        <w:ind w:left="5760" w:firstLine="0"/>
        <w:rPr>
          <w:rStyle w:val="10"/>
          <w:rFonts w:ascii="Times New Roman" w:hAnsi="Times New Roman" w:cs="Times New Roman"/>
          <w:spacing w:val="0"/>
          <w:sz w:val="27"/>
          <w:szCs w:val="27"/>
        </w:rPr>
      </w:pPr>
      <w:r>
        <w:rPr>
          <w:rStyle w:val="10"/>
          <w:rFonts w:ascii="Times New Roman" w:hAnsi="Times New Roman" w:cs="Times New Roman"/>
          <w:spacing w:val="0"/>
          <w:sz w:val="27"/>
          <w:szCs w:val="27"/>
        </w:rPr>
        <w:t>Исполнительного комитета НМР РТ</w:t>
      </w:r>
    </w:p>
    <w:p w:rsidR="0091469E" w:rsidRDefault="0091469E" w:rsidP="0091469E">
      <w:pPr>
        <w:pStyle w:val="11"/>
        <w:keepNext/>
        <w:keepLines/>
        <w:shd w:val="clear" w:color="auto" w:fill="auto"/>
        <w:tabs>
          <w:tab w:val="center" w:pos="5297"/>
          <w:tab w:val="right" w:pos="10452"/>
        </w:tabs>
        <w:spacing w:after="0" w:line="240" w:lineRule="auto"/>
        <w:ind w:left="5760" w:firstLine="0"/>
        <w:rPr>
          <w:rStyle w:val="10"/>
          <w:rFonts w:ascii="Times New Roman" w:hAnsi="Times New Roman" w:cs="Times New Roman"/>
          <w:spacing w:val="0"/>
          <w:sz w:val="27"/>
          <w:szCs w:val="27"/>
        </w:rPr>
      </w:pPr>
    </w:p>
    <w:p w:rsidR="0091469E" w:rsidRDefault="0091469E" w:rsidP="0091469E">
      <w:pPr>
        <w:pStyle w:val="11"/>
        <w:keepNext/>
        <w:keepLines/>
        <w:shd w:val="clear" w:color="auto" w:fill="auto"/>
        <w:tabs>
          <w:tab w:val="center" w:pos="5297"/>
          <w:tab w:val="right" w:pos="10452"/>
        </w:tabs>
        <w:spacing w:after="0" w:line="240" w:lineRule="auto"/>
        <w:ind w:left="5760" w:firstLine="0"/>
        <w:rPr>
          <w:rStyle w:val="10"/>
          <w:rFonts w:ascii="Times New Roman" w:hAnsi="Times New Roman" w:cs="Times New Roman"/>
          <w:spacing w:val="0"/>
          <w:sz w:val="27"/>
          <w:szCs w:val="27"/>
        </w:rPr>
      </w:pPr>
      <w:r>
        <w:rPr>
          <w:rStyle w:val="10"/>
          <w:rFonts w:ascii="Times New Roman" w:hAnsi="Times New Roman" w:cs="Times New Roman"/>
          <w:spacing w:val="0"/>
          <w:sz w:val="27"/>
          <w:szCs w:val="27"/>
        </w:rPr>
        <w:t>_______________В.Н.Матюшин</w:t>
      </w:r>
    </w:p>
    <w:p w:rsidR="0091469E" w:rsidRDefault="0091469E" w:rsidP="0091469E">
      <w:pPr>
        <w:pStyle w:val="11"/>
        <w:keepNext/>
        <w:keepLines/>
        <w:shd w:val="clear" w:color="auto" w:fill="auto"/>
        <w:tabs>
          <w:tab w:val="center" w:pos="5297"/>
          <w:tab w:val="right" w:pos="10452"/>
        </w:tabs>
        <w:spacing w:after="0" w:line="240" w:lineRule="auto"/>
        <w:ind w:left="5760" w:firstLine="0"/>
        <w:rPr>
          <w:rStyle w:val="10"/>
          <w:rFonts w:ascii="Times New Roman" w:hAnsi="Times New Roman" w:cs="Times New Roman"/>
          <w:spacing w:val="0"/>
          <w:sz w:val="27"/>
          <w:szCs w:val="27"/>
        </w:rPr>
      </w:pPr>
      <w:r>
        <w:rPr>
          <w:rStyle w:val="10"/>
          <w:rFonts w:ascii="Times New Roman" w:hAnsi="Times New Roman" w:cs="Times New Roman"/>
          <w:spacing w:val="0"/>
          <w:sz w:val="27"/>
          <w:szCs w:val="27"/>
        </w:rPr>
        <w:t>«____»_________2017 г.</w:t>
      </w:r>
    </w:p>
    <w:p w:rsidR="0091469E" w:rsidRDefault="0091469E" w:rsidP="0091469E">
      <w:pPr>
        <w:pStyle w:val="11"/>
        <w:keepNext/>
        <w:keepLines/>
        <w:shd w:val="clear" w:color="auto" w:fill="auto"/>
        <w:tabs>
          <w:tab w:val="center" w:pos="5297"/>
          <w:tab w:val="right" w:pos="10452"/>
        </w:tabs>
        <w:spacing w:after="0" w:line="240" w:lineRule="auto"/>
        <w:ind w:firstLine="142"/>
        <w:rPr>
          <w:rStyle w:val="10"/>
          <w:rFonts w:ascii="Times New Roman" w:hAnsi="Times New Roman" w:cs="Times New Roman"/>
          <w:spacing w:val="0"/>
          <w:sz w:val="27"/>
          <w:szCs w:val="27"/>
        </w:rPr>
      </w:pPr>
      <w:r>
        <w:rPr>
          <w:rStyle w:val="10"/>
          <w:rFonts w:ascii="Times New Roman" w:hAnsi="Times New Roman" w:cs="Times New Roman"/>
          <w:spacing w:val="0"/>
          <w:sz w:val="27"/>
          <w:szCs w:val="27"/>
        </w:rPr>
        <w:tab/>
      </w:r>
    </w:p>
    <w:p w:rsidR="0091469E" w:rsidRDefault="0091469E" w:rsidP="00316920">
      <w:pPr>
        <w:pStyle w:val="11"/>
        <w:keepNext/>
        <w:keepLines/>
        <w:shd w:val="clear" w:color="auto" w:fill="auto"/>
        <w:spacing w:after="0" w:line="240" w:lineRule="auto"/>
        <w:ind w:firstLine="142"/>
        <w:jc w:val="center"/>
        <w:rPr>
          <w:rStyle w:val="10"/>
          <w:rFonts w:ascii="Times New Roman" w:hAnsi="Times New Roman" w:cs="Times New Roman"/>
          <w:b/>
          <w:spacing w:val="0"/>
          <w:sz w:val="27"/>
          <w:szCs w:val="27"/>
        </w:rPr>
      </w:pPr>
    </w:p>
    <w:p w:rsidR="009350A3" w:rsidRPr="00316920" w:rsidRDefault="009350A3" w:rsidP="00316920">
      <w:pPr>
        <w:pStyle w:val="11"/>
        <w:keepNext/>
        <w:keepLines/>
        <w:shd w:val="clear" w:color="auto" w:fill="auto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pacing w:val="0"/>
          <w:sz w:val="27"/>
          <w:szCs w:val="27"/>
        </w:rPr>
      </w:pPr>
      <w:r w:rsidRPr="00316920">
        <w:rPr>
          <w:rStyle w:val="10"/>
          <w:rFonts w:ascii="Times New Roman" w:hAnsi="Times New Roman" w:cs="Times New Roman"/>
          <w:b/>
          <w:spacing w:val="0"/>
          <w:sz w:val="27"/>
          <w:szCs w:val="27"/>
        </w:rPr>
        <w:t xml:space="preserve">Алгоритм работы </w:t>
      </w:r>
      <w:bookmarkEnd w:id="0"/>
      <w:r w:rsidR="00316920" w:rsidRPr="00316920">
        <w:rPr>
          <w:rFonts w:ascii="Times New Roman" w:eastAsia="Times New Roman" w:hAnsi="Times New Roman" w:cs="Times New Roman"/>
          <w:b/>
          <w:bCs/>
          <w:spacing w:val="0"/>
          <w:sz w:val="27"/>
          <w:szCs w:val="27"/>
        </w:rPr>
        <w:t>образовательного учреждения в случаях жестокого обращения среди несовершеннолетних и (или) в их отношении, суицида, попытки суицида</w:t>
      </w:r>
    </w:p>
    <w:tbl>
      <w:tblPr>
        <w:tblStyle w:val="a3"/>
        <w:tblpPr w:leftFromText="180" w:rightFromText="180" w:vertAnchor="text" w:horzAnchor="margin" w:tblpXSpec="center" w:tblpY="139"/>
        <w:tblW w:w="10456" w:type="dxa"/>
        <w:tblLook w:val="04A0"/>
      </w:tblPr>
      <w:tblGrid>
        <w:gridCol w:w="540"/>
        <w:gridCol w:w="5245"/>
        <w:gridCol w:w="2545"/>
        <w:gridCol w:w="2126"/>
      </w:tblGrid>
      <w:tr w:rsidR="009350A3" w:rsidRPr="00B9588A" w:rsidTr="009350A3">
        <w:trPr>
          <w:trHeight w:val="558"/>
        </w:trPr>
        <w:tc>
          <w:tcPr>
            <w:tcW w:w="540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 xml:space="preserve">№ </w:t>
            </w:r>
            <w:proofErr w:type="gramStart"/>
            <w:r w:rsidRPr="00322EAA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п</w:t>
            </w:r>
            <w:proofErr w:type="gramEnd"/>
            <w:r w:rsidRPr="00322EAA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545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Ответственное лицо</w:t>
            </w:r>
          </w:p>
        </w:tc>
        <w:tc>
          <w:tcPr>
            <w:tcW w:w="2126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Сроки</w:t>
            </w:r>
          </w:p>
        </w:tc>
      </w:tr>
      <w:tr w:rsidR="009350A3" w:rsidRPr="00B9588A" w:rsidTr="009350A3">
        <w:tc>
          <w:tcPr>
            <w:tcW w:w="540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350A3" w:rsidRPr="00322EAA" w:rsidRDefault="009350A3" w:rsidP="009350A3">
            <w:pPr>
              <w:rPr>
                <w:rFonts w:ascii="Times New Roman" w:eastAsia="Times New Roman" w:hAnsi="Times New Roman"/>
              </w:rPr>
            </w:pPr>
            <w:r w:rsidRPr="00322EAA">
              <w:rPr>
                <w:rFonts w:ascii="Times New Roman" w:eastAsia="Times New Roman" w:hAnsi="Times New Roman"/>
              </w:rPr>
              <w:t>Информирование о выявленных фактах суицида, попыток суицида, жестокого обращения среди несовершеннолетних и в их отношении администрацию учреждения</w:t>
            </w:r>
          </w:p>
        </w:tc>
        <w:tc>
          <w:tcPr>
            <w:tcW w:w="2545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Воспитатели, социальные педагоги, психологи, заместитель директора</w:t>
            </w:r>
          </w:p>
        </w:tc>
        <w:tc>
          <w:tcPr>
            <w:tcW w:w="2126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Незамедлительно</w:t>
            </w:r>
          </w:p>
        </w:tc>
      </w:tr>
      <w:tr w:rsidR="009350A3" w:rsidRPr="00B9588A" w:rsidTr="009350A3">
        <w:tc>
          <w:tcPr>
            <w:tcW w:w="540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9350A3" w:rsidRPr="00322EAA" w:rsidRDefault="009350A3" w:rsidP="009350A3">
            <w:pPr>
              <w:rPr>
                <w:rFonts w:ascii="Times New Roman" w:eastAsia="Times New Roman" w:hAnsi="Times New Roman"/>
              </w:rPr>
            </w:pPr>
            <w:r w:rsidRPr="00322EAA">
              <w:rPr>
                <w:rFonts w:ascii="Times New Roman" w:eastAsia="Times New Roman" w:hAnsi="Times New Roman"/>
              </w:rPr>
              <w:t>Информирование о выявленных фактах суицида, попыток суицида, жестокого обращения среди несовершеннолетних в их отношении:</w:t>
            </w:r>
          </w:p>
          <w:p w:rsidR="009350A3" w:rsidRPr="00322EAA" w:rsidRDefault="009350A3" w:rsidP="009350A3">
            <w:pPr>
              <w:rPr>
                <w:rFonts w:ascii="Times New Roman" w:eastAsia="Times New Roman" w:hAnsi="Times New Roman"/>
              </w:rPr>
            </w:pPr>
            <w:r w:rsidRPr="00322EAA">
              <w:rPr>
                <w:rFonts w:ascii="Times New Roman" w:eastAsia="Times New Roman" w:hAnsi="Times New Roman"/>
              </w:rPr>
              <w:t>- правоохранительных органов;</w:t>
            </w:r>
          </w:p>
          <w:p w:rsidR="009350A3" w:rsidRPr="00322EAA" w:rsidRDefault="009350A3" w:rsidP="009350A3">
            <w:pPr>
              <w:rPr>
                <w:rFonts w:ascii="Times New Roman" w:eastAsia="Times New Roman" w:hAnsi="Times New Roman"/>
              </w:rPr>
            </w:pPr>
            <w:r w:rsidRPr="00322EAA">
              <w:rPr>
                <w:rFonts w:ascii="Times New Roman" w:eastAsia="Times New Roman" w:hAnsi="Times New Roman"/>
              </w:rPr>
              <w:t>- органов опеки и попечительства</w:t>
            </w:r>
          </w:p>
          <w:p w:rsidR="009350A3" w:rsidRPr="00322EAA" w:rsidRDefault="009350A3" w:rsidP="009350A3">
            <w:pPr>
              <w:rPr>
                <w:rFonts w:ascii="Times New Roman" w:eastAsia="Times New Roman" w:hAnsi="Times New Roman"/>
              </w:rPr>
            </w:pPr>
            <w:r w:rsidRPr="00322EAA">
              <w:rPr>
                <w:rFonts w:ascii="Times New Roman" w:eastAsia="Times New Roman" w:hAnsi="Times New Roman"/>
              </w:rPr>
              <w:t>- органов управления образованием</w:t>
            </w:r>
          </w:p>
        </w:tc>
        <w:tc>
          <w:tcPr>
            <w:tcW w:w="2545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Директор образовательного учреждения</w:t>
            </w:r>
          </w:p>
        </w:tc>
        <w:tc>
          <w:tcPr>
            <w:tcW w:w="2126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Незамедлительно</w:t>
            </w:r>
          </w:p>
        </w:tc>
      </w:tr>
      <w:tr w:rsidR="009350A3" w:rsidRPr="00B9588A" w:rsidTr="009350A3">
        <w:tc>
          <w:tcPr>
            <w:tcW w:w="540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Проведение служебного расследования по факту суицида, попытки суицида, жестокого обращения среди несовершеннолетних и (или) в их отношении.</w:t>
            </w:r>
          </w:p>
        </w:tc>
        <w:tc>
          <w:tcPr>
            <w:tcW w:w="2545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9350A3" w:rsidRPr="00B9588A" w:rsidTr="009350A3">
        <w:tc>
          <w:tcPr>
            <w:tcW w:w="540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9350A3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Организация индивидуальной работы по выявлению проблем в организации жизнедеятельности несовершеннолетних:</w:t>
            </w:r>
          </w:p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</w:p>
          <w:p w:rsidR="009350A3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- осуществление постановки воспитанника на внутришкольный учет;</w:t>
            </w:r>
          </w:p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</w:p>
          <w:p w:rsidR="009350A3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- составление индивидуальной программы профилактики и коррекции поведения несовершеннолетних и организация психолого-педагогического сопровождения;</w:t>
            </w:r>
          </w:p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</w:p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- организация внеурочной занятости</w:t>
            </w:r>
          </w:p>
        </w:tc>
        <w:tc>
          <w:tcPr>
            <w:tcW w:w="2545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ЗДВР,</w:t>
            </w: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 xml:space="preserve"> классный руководитель, психолог, социальный педагог</w:t>
            </w:r>
          </w:p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Style w:val="10"/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350A3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Постоянно</w:t>
            </w:r>
          </w:p>
          <w:p w:rsidR="009350A3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9350A3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9350A3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9350A3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В течение 10 дней</w:t>
            </w:r>
          </w:p>
          <w:p w:rsidR="009350A3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9350A3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9350A3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В течение 10 дней</w:t>
            </w:r>
          </w:p>
          <w:p w:rsidR="009350A3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9350A3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9350A3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9350A3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Постоянно</w:t>
            </w:r>
          </w:p>
        </w:tc>
      </w:tr>
      <w:tr w:rsidR="009350A3" w:rsidRPr="00B9588A" w:rsidTr="009350A3">
        <w:tc>
          <w:tcPr>
            <w:tcW w:w="540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Отчет по работе с несовершеннолетними «группы риска»</w:t>
            </w:r>
          </w:p>
        </w:tc>
        <w:tc>
          <w:tcPr>
            <w:tcW w:w="2545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 xml:space="preserve">Классный руководитель, </w:t>
            </w:r>
            <w:r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9350A3" w:rsidRPr="00322EAA" w:rsidRDefault="009350A3" w:rsidP="009350A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Ежемесячно</w:t>
            </w:r>
          </w:p>
        </w:tc>
      </w:tr>
    </w:tbl>
    <w:p w:rsidR="009350A3" w:rsidRPr="00B9588A" w:rsidRDefault="009350A3" w:rsidP="009350A3">
      <w:pPr>
        <w:pStyle w:val="11"/>
        <w:keepNext/>
        <w:keepLines/>
        <w:shd w:val="clear" w:color="auto" w:fill="auto"/>
        <w:spacing w:after="0" w:line="240" w:lineRule="auto"/>
        <w:ind w:firstLine="0"/>
        <w:jc w:val="center"/>
        <w:rPr>
          <w:rStyle w:val="10"/>
          <w:rFonts w:ascii="Times New Roman" w:hAnsi="Times New Roman" w:cs="Times New Roman"/>
          <w:spacing w:val="0"/>
          <w:sz w:val="24"/>
          <w:szCs w:val="24"/>
        </w:rPr>
      </w:pPr>
    </w:p>
    <w:p w:rsidR="009350A3" w:rsidRPr="008E32FF" w:rsidRDefault="009350A3" w:rsidP="009350A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8E32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Внимание!</w:t>
      </w:r>
      <w:r w:rsidRPr="008E32FF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9350A3" w:rsidRDefault="009350A3" w:rsidP="00FB375B">
      <w:pPr>
        <w:shd w:val="clear" w:color="auto" w:fill="FFFAFA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E32FF">
        <w:rPr>
          <w:rFonts w:ascii="Times New Roman" w:eastAsia="Times New Roman" w:hAnsi="Times New Roman" w:cs="Times New Roman"/>
          <w:color w:val="000000"/>
          <w:sz w:val="27"/>
          <w:szCs w:val="27"/>
        </w:rPr>
        <w:t>Всех </w:t>
      </w:r>
      <w:r w:rsidRPr="008E32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самоубийц</w:t>
      </w:r>
      <w:r w:rsidRPr="008E32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нужно обязательно доставлять в лечебные учреждения. </w:t>
      </w:r>
      <w:proofErr w:type="gramStart"/>
      <w:r w:rsidRPr="008E32FF">
        <w:rPr>
          <w:rFonts w:ascii="Times New Roman" w:eastAsia="Times New Roman" w:hAnsi="Times New Roman" w:cs="Times New Roman"/>
          <w:color w:val="000000"/>
          <w:sz w:val="27"/>
          <w:szCs w:val="27"/>
        </w:rPr>
        <w:t>Оказывать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E32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помощь людям с попыткой самоубийства (суицида)</w:t>
      </w:r>
      <w:r w:rsidRPr="008E32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должны специалисты реаниматологи, хирурги, терапевты, токсикологи, психиатры, а в период реабилитации </w:t>
      </w:r>
      <w:r w:rsidR="00FB375B">
        <w:rPr>
          <w:rFonts w:ascii="Times New Roman" w:eastAsia="Times New Roman" w:hAnsi="Times New Roman" w:cs="Times New Roman"/>
          <w:color w:val="000000"/>
          <w:sz w:val="27"/>
          <w:szCs w:val="27"/>
        </w:rPr>
        <w:t>–</w:t>
      </w:r>
      <w:r w:rsidRPr="008E32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психологи.</w:t>
      </w:r>
      <w:proofErr w:type="gramEnd"/>
    </w:p>
    <w:p w:rsidR="007A6647" w:rsidRDefault="007A6647" w:rsidP="00F66560">
      <w:pPr>
        <w:tabs>
          <w:tab w:val="left" w:pos="5245"/>
        </w:tabs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 w:type="page"/>
      </w:r>
      <w:r w:rsidRPr="00A206B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>Методические рекомендации по организации работы по профилактике суицида среди детей и подростков в образовательном учреждении</w:t>
      </w:r>
    </w:p>
    <w:p w:rsidR="007A6647" w:rsidRPr="00A206B0" w:rsidRDefault="007A6647" w:rsidP="007A66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A206B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1. Принципы профилактики суицидального поведения: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Принцип ценности личности, заключающийся в самоценности каждого человека.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Принцип уникальности личности, состоящий в признании индивидуальности участников образовательного процесса.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Принцип приоритета личностного развития, когда обучение выступает не как самоцель, а как средство для развития личности ребенка.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Принцип ориентации на зону ближайшего развития каждого ученика.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Принцип эмоционально-ценностных ориентаций учебно-воспитательного процесса.</w:t>
      </w:r>
    </w:p>
    <w:p w:rsidR="007A6647" w:rsidRPr="008F4723" w:rsidRDefault="007A6647" w:rsidP="007A66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2. Три взаимосвязанных направления в профилактике суицида: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 Просвещение родителей, которое осуществляется в виде лекций, бесед, интерактивных занятий, ролевых игр и включает три взаимосвязанных направления. Первое направление посвящено ознакомлению родителей стой ролью, которую играют внутрисемейные взаимоотношения в возникновении и закреплении тревожности ребенка (рассматриваются такие причины, как конфликты, общая атмосфера в семье, отношение родителей к ребенку и к его возможностям, особенности требований). Второе направление касается влияния на детей страхов и тревог близких взрослых, их общего эмоционального самочувствия, их самооценки. Третье направление демонстрирует значение развития у детей уверенности в собственных силах, ощущения собственной значимости. Основная задача такой работы – формирование у родителей представления о том, что им принадлежит решающая роль в профилактике тревожности у детей.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2. Просвещение педагогов. Здесь значительное внимание уделяется объяснению того, какое влияние оказывает тревожность на развитие личности ребенка, успешность его деятельности, его будущее. Особое внимание уделяется формированию правильного отношения к ошибкам, умению использовать их для приобретения жизненного опыта. Кроме того, необходимо создавать жизнеутверждающее пространство в образовательном учреждении, поддерживать атмосферу, дружественную к ребенку.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3. Работа с детьми и подростками, ориентированная на выработку и укрепление уверенности в себе, собственных критериев успешности, адекватности переживаемых эмоций, умения вести себя в трудных ситуациях, в случаях неуспеха. Особое значение при коррекционной работе отводится индивидуальным «зонам уязвимости», характерным для конкретного ребенка. Важное место занимает подготовка детей к новым обстоятельствам, снижение неопределенности ситуаций через предварительное ознакомление с их содержанием и условиями этих ситуаций, обучение конструктивным способам поведения в них, обсуждение возможных трудностей через все основные направления деятельности.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A6647" w:rsidRPr="008F4723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3. При работе с учащимися необходимо придерживаться следующих правил:</w:t>
      </w:r>
    </w:p>
    <w:p w:rsidR="007A6647" w:rsidRPr="000F709A" w:rsidRDefault="007A6647" w:rsidP="007A66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F709A">
        <w:rPr>
          <w:rFonts w:ascii="Times New Roman" w:eastAsia="Times New Roman" w:hAnsi="Times New Roman" w:cs="Times New Roman"/>
          <w:color w:val="000000"/>
          <w:sz w:val="27"/>
          <w:szCs w:val="27"/>
        </w:rPr>
        <w:t>неукоснительно соблюдать педагогическую этику, культуру и такт;</w:t>
      </w:r>
    </w:p>
    <w:p w:rsidR="007A6647" w:rsidRPr="000F709A" w:rsidRDefault="007A6647" w:rsidP="007A66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F709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знать возрастную психологию и психопатологию, а также соответствующие приемы индивидуально-педагогического подхода, лечебной педагогики и психотерапии;</w:t>
      </w:r>
    </w:p>
    <w:p w:rsidR="007A6647" w:rsidRPr="000F709A" w:rsidRDefault="007A6647" w:rsidP="007A66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F709A">
        <w:rPr>
          <w:rFonts w:ascii="Times New Roman" w:eastAsia="Times New Roman" w:hAnsi="Times New Roman" w:cs="Times New Roman"/>
          <w:color w:val="000000"/>
          <w:sz w:val="27"/>
          <w:szCs w:val="27"/>
        </w:rPr>
        <w:t>выявлять контингент группы риска на основе знания его характеристики в целях динамического наблюдения и своевременной психолого-педагогической коррекционной работы;</w:t>
      </w:r>
    </w:p>
    <w:p w:rsidR="007A6647" w:rsidRPr="000F709A" w:rsidRDefault="007A6647" w:rsidP="007A66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F709A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активный патронаж семей, в которых проживают учащиеся группы риска, с использованием различных приемов, в том числе семейной психотерапии, с оказанием консультативной помощи родителям и психолого-педагогической помощи детям;</w:t>
      </w:r>
    </w:p>
    <w:p w:rsidR="007A6647" w:rsidRPr="000F709A" w:rsidRDefault="007A6647" w:rsidP="007A66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F709A">
        <w:rPr>
          <w:rFonts w:ascii="Times New Roman" w:eastAsia="Times New Roman" w:hAnsi="Times New Roman" w:cs="Times New Roman"/>
          <w:color w:val="000000"/>
          <w:sz w:val="27"/>
          <w:szCs w:val="27"/>
        </w:rPr>
        <w:t>не разглашать факты суицидальных случаев в ученических коллективах;</w:t>
      </w:r>
    </w:p>
    <w:p w:rsidR="007A6647" w:rsidRPr="000F709A" w:rsidRDefault="007A6647" w:rsidP="007A66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F709A"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рассматривать угрозы самоубийства в качестве признаков повышенного суицидального риска;</w:t>
      </w:r>
    </w:p>
    <w:p w:rsidR="007A6647" w:rsidRPr="000F709A" w:rsidRDefault="007A6647" w:rsidP="007A66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F709A">
        <w:rPr>
          <w:rFonts w:ascii="Times New Roman" w:eastAsia="Times New Roman" w:hAnsi="Times New Roman" w:cs="Times New Roman"/>
          <w:color w:val="000000"/>
          <w:sz w:val="27"/>
          <w:szCs w:val="27"/>
        </w:rPr>
        <w:t>усилить внимание родителей к порядку хранения лекарственных средств, а также к суицидогенным психологическим факторам;</w:t>
      </w:r>
    </w:p>
    <w:p w:rsidR="007A6647" w:rsidRPr="000F709A" w:rsidRDefault="007A6647" w:rsidP="007A66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F709A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проводить при необходимости консультации подростка с психологом, психотерапевтом, психиатром;</w:t>
      </w:r>
    </w:p>
    <w:p w:rsidR="007A6647" w:rsidRPr="000F709A" w:rsidRDefault="007A6647" w:rsidP="007A66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F709A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формировать у учащихся такие понятия, как «ценность человеческой жизни», «смысл жизни», а также индивидуальные приемы психологической защиты в сложных жизненных ситуациях;</w:t>
      </w:r>
    </w:p>
    <w:p w:rsidR="007A6647" w:rsidRPr="000F709A" w:rsidRDefault="007A6647" w:rsidP="007A66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F709A">
        <w:rPr>
          <w:rFonts w:ascii="Times New Roman" w:eastAsia="Times New Roman" w:hAnsi="Times New Roman" w:cs="Times New Roman"/>
          <w:color w:val="000000"/>
          <w:sz w:val="27"/>
          <w:szCs w:val="27"/>
        </w:rPr>
        <w:t>повышать стрессоустойчивость путем психологической подготовки подростка к сложным и противоречивым реалиям современной жизни, формирования готовности к преодолению ожидаемых трудностей.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0F70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Таким образом, для создания системы профилактики суицидов среди детей и подростков необходим комплекс организационно-педагогических мер, который обеспечивает реализацию принципов гуманизации в воспитании и образовании.</w:t>
      </w:r>
    </w:p>
    <w:p w:rsidR="007A6647" w:rsidRDefault="007A6647" w:rsidP="007A66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0F709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F47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 Уровни профилактики суицида в образовательной среде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ab/>
      </w:r>
      <w:r w:rsidRPr="008F47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Первый уровень – общая профилактика.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Цель - повышение групповой сплоченности в школе (классе).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Мероприятия: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</w:t>
      </w: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Создание общих школьных программ психического здоровья, здоровой среды в школе, так чтобы дети чувствовали заботу, уют, любовь.</w:t>
      </w:r>
    </w:p>
    <w:p w:rsidR="007A6647" w:rsidRPr="008F4723" w:rsidRDefault="007A6647" w:rsidP="007A664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</w:t>
      </w: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Организация внеклассной воспитательной работы. Разработка эффективной модели взаимодействия школы и семьи, а также школы и всего сообщества. 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8F47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Задачи педагогического коллектива на данном этапе:</w:t>
      </w:r>
    </w:p>
    <w:p w:rsidR="007A6647" w:rsidRPr="008F4723" w:rsidRDefault="007A6647" w:rsidP="007A6647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изучение особенностей психолого-педагогического статуса каждого учащегося с целью своевременной профилактики и эффективного решения проблем, возникающих в психическом состоянии, общении, развитии и обучении;</w:t>
      </w:r>
    </w:p>
    <w:p w:rsidR="007A6647" w:rsidRPr="008F4723" w:rsidRDefault="007A6647" w:rsidP="007A6647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создание системы психолого-педагогической поддержки учащихся разных возрастных групп в образовательном </w:t>
      </w:r>
      <w:proofErr w:type="gramStart"/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процессе</w:t>
      </w:r>
      <w:proofErr w:type="gramEnd"/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как и в период трудной жизненной ситуации (составление плана работы по профилактике суицидального поведения учащихся, индивидуального маршрута);</w:t>
      </w:r>
    </w:p>
    <w:p w:rsidR="007A6647" w:rsidRPr="008F4723" w:rsidRDefault="007A6647" w:rsidP="007A6647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привлечение различных государственных органов и общественных объединений для оказания помощи и </w:t>
      </w:r>
      <w:proofErr w:type="gramStart"/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защиты</w:t>
      </w:r>
      <w:proofErr w:type="gramEnd"/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законных прав и интересов ребенка;</w:t>
      </w:r>
    </w:p>
    <w:p w:rsidR="007A6647" w:rsidRPr="008F4723" w:rsidRDefault="007A6647" w:rsidP="007A6647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формирование позитивного образа «Я», уникальности и неповторимости не только собственной личности, но и других людей;</w:t>
      </w:r>
    </w:p>
    <w:p w:rsidR="007A6647" w:rsidRPr="008F4723" w:rsidRDefault="007A6647" w:rsidP="007A6647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привитие существующих в обществе социальных норм поведения, формирование детского милосердия, развитие ценностных отношений в социуме.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Второй уровень – первичная профилактика</w:t>
      </w:r>
    </w:p>
    <w:p w:rsidR="007A6647" w:rsidRPr="008F4723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Цель </w:t>
      </w:r>
      <w:r w:rsidR="00FB375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–</w:t>
      </w: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выделение групп суицидального риска; сопровождение детей, подростков и семей группы риска с целью предупреждения самоубийств.</w:t>
      </w: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ab/>
      </w: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Мероприятия:</w:t>
      </w:r>
    </w:p>
    <w:p w:rsidR="007A6647" w:rsidRPr="008F4723" w:rsidRDefault="007A6647" w:rsidP="007A6647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Диагностика суицидального поведения. Проводится на основе инвариантного блока диагностического инструментария с применением вариативных составляющих (по рекомендациям ГМК, 2011 г.)</w:t>
      </w:r>
    </w:p>
    <w:p w:rsidR="007A6647" w:rsidRPr="008F4723" w:rsidRDefault="007A6647" w:rsidP="007A6647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Индивидуальные и групповые занятия с детьми «группы риска», оказание социальной поддержки, повышение самооценки, развитие адекватного отношения к собственной личности. </w:t>
      </w:r>
    </w:p>
    <w:p w:rsidR="007A6647" w:rsidRPr="008F4723" w:rsidRDefault="007A6647" w:rsidP="007A6647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Классные часы, круглые столы, стендовая информация жизнеутверждающей направленности.</w:t>
      </w:r>
    </w:p>
    <w:p w:rsidR="007A6647" w:rsidRPr="008F4723" w:rsidRDefault="007A6647" w:rsidP="007A6647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Разработка плана действий (индивидуального маршрута учащегося) в случае попытки самоубийства, в котором должны быть процедуры действия при выявлении учащегося группы риска, действий при угрозе самоубийства и после самоубийства.</w:t>
      </w:r>
    </w:p>
    <w:p w:rsidR="007A6647" w:rsidRPr="008F4723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Задачи педагогического коллектива на данном этапе:</w:t>
      </w:r>
    </w:p>
    <w:p w:rsidR="007A6647" w:rsidRPr="008F4723" w:rsidRDefault="007A6647" w:rsidP="007A664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выявление детей, нуждающихся в незамедлительной помощи и защите;</w:t>
      </w:r>
    </w:p>
    <w:p w:rsidR="007A6647" w:rsidRPr="008F4723" w:rsidRDefault="007A6647" w:rsidP="007A664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 с семьей ребенка, попавшего в трудную жизненную ситуацию или испытывающего кризисное состояние;</w:t>
      </w:r>
    </w:p>
    <w:p w:rsidR="007A6647" w:rsidRPr="008F4723" w:rsidRDefault="007A6647" w:rsidP="007A664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оказание экстренной первой помощи, обеспечение безопасности ребенка, снятие стрессового состояния;</w:t>
      </w:r>
    </w:p>
    <w:p w:rsidR="007A6647" w:rsidRPr="008F4723" w:rsidRDefault="007A6647" w:rsidP="007A664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сопровождение детей и подростков группы риска по суицидальному поведению с целью предупреждения самоубийств: терапия кризисных состояний, способствующих позитивному принятию себя подростками и позволяющих эффективно преодолевать критические ситуации;</w:t>
      </w:r>
    </w:p>
    <w:p w:rsidR="007A6647" w:rsidRPr="008F4723" w:rsidRDefault="007A6647" w:rsidP="007A664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изучение теоретических аспектов проблемы с позиции различных наук (философии, физиологии, психологии, социологии, педагогики) и использование информации в работе с педагогами и родителями;</w:t>
      </w:r>
    </w:p>
    <w:p w:rsidR="007A6647" w:rsidRPr="008F4723" w:rsidRDefault="007A6647" w:rsidP="007A664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повышение осведомленности персонала, родителей и учащихся о признаках возможного суицида, факторах риска и путях действия в этой ситуации;</w:t>
      </w:r>
    </w:p>
    <w:p w:rsidR="007A6647" w:rsidRPr="008F4723" w:rsidRDefault="007A6647" w:rsidP="007A664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включение созданной системы психолого-педагогической поддержки учащихся разных возрастных групп в образовательный процесс (составленной программы или плана работы по профилактике суицидального поведения учащихся) в общий план действий;</w:t>
      </w:r>
    </w:p>
    <w:p w:rsidR="007A6647" w:rsidRPr="008F4723" w:rsidRDefault="007A6647" w:rsidP="007A664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определение своей позиции и перечня конкретных действий при выявлении учащегося группы риска, при угрозе учащегося покончить жизнь самоубийством и после самоубийства.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Третий уровень – вторичная профилактика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Цель - предотвращение самоубийства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Мероприятия: оценка риска самоубийства.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Оценка риска самоубийства происходит по схеме: крайняя (учащийся имеет средства совершения самоубийства, выработан четкий план), серьезная (есть план, но </w:t>
      </w: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нет орудия осуществления) и умеренная (вербализация намерения, но нет плана и орудий).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Задачи педагогического коллектива на данном этапе:</w:t>
      </w:r>
    </w:p>
    <w:p w:rsidR="007A6647" w:rsidRPr="008F4723" w:rsidRDefault="007A6647" w:rsidP="007A6647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педагог-психолог может взять на себя роль того, кто мог бы отговорить самоубийцу от последнего шага или выступить в роли консультанта для того, кто решился вступить в контакт с учащимся, который грозится покончить жизнь самоубийством, отговорить самоубийцу от последнего шага;</w:t>
      </w:r>
    </w:p>
    <w:p w:rsidR="007A6647" w:rsidRPr="008F4723" w:rsidRDefault="007A6647" w:rsidP="007A6647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оповещение соответствующего учреждения (психиатрическая клиника), запрос о помощи;</w:t>
      </w:r>
    </w:p>
    <w:p w:rsidR="007A6647" w:rsidRPr="008F4723" w:rsidRDefault="007A6647" w:rsidP="007A6647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оповещение родителей.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Четвертый уровень – третичная профилактика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Цель: Снижение последствий и уменьшение вероятности дальнейших случаев, социальная и психологическая реабилитация суицидентов.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Мероприятия: глубинная психотерапевтическая коррекция, обеспечивающая профилактику конфликтно-стрессовых переживаний в дальнейшем.</w:t>
      </w: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8F47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Задачи педагогического коллектива на данном этапе:</w:t>
      </w:r>
    </w:p>
    <w:p w:rsidR="007A6647" w:rsidRPr="008F4723" w:rsidRDefault="007A6647" w:rsidP="007A6647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оказание экстренной первой помощи, снятие стрессового состояния у очевидцев происшествия (дети, подростки, персонал школы);</w:t>
      </w:r>
    </w:p>
    <w:p w:rsidR="007A6647" w:rsidRPr="008F4723" w:rsidRDefault="007A6647" w:rsidP="007A6647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сотрудничество с другими организациями.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Ожидаемые результаты: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Организованная таким образом работа позволит: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осуществлять социальную и психологическую защиту детей;</w:t>
      </w: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снизить количество детей с девиантным поведением и избежать суицидальных попыток;</w:t>
      </w:r>
    </w:p>
    <w:p w:rsidR="007A6647" w:rsidRDefault="007A6647" w:rsidP="007A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организовать работу по оптимизации взаимоотношений в детско-родительской среде;</w:t>
      </w:r>
    </w:p>
    <w:p w:rsidR="007A6647" w:rsidRPr="008F4723" w:rsidRDefault="007A6647" w:rsidP="007A664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продуманно планировать готовность действовать в острых кризисных ситуациях, периодах преодоления последствий кризиса, посткризисное сопровождение.</w:t>
      </w: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F472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Что должно быть в отчете </w:t>
      </w:r>
      <w:r w:rsidRPr="00624D85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по случаю совершения попытки суицида (завершенного суицида)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7A6647" w:rsidRDefault="007A6647" w:rsidP="007A664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4D8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течение дня подать сведения о подростке, совершившем попытку суицида (завершенный суицид) в Отдел образования методисту-психологу </w:t>
      </w:r>
    </w:p>
    <w:p w:rsidR="007A6647" w:rsidRDefault="007A6647" w:rsidP="007A664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4D85">
        <w:rPr>
          <w:rFonts w:ascii="Times New Roman" w:eastAsia="Times New Roman" w:hAnsi="Times New Roman" w:cs="Times New Roman"/>
          <w:color w:val="000000"/>
          <w:sz w:val="27"/>
          <w:szCs w:val="27"/>
        </w:rPr>
        <w:t>Объяснительные, акты по случаю совершения попытки суицида (завершенного суицида).</w:t>
      </w:r>
    </w:p>
    <w:p w:rsidR="007A6647" w:rsidRDefault="007A6647" w:rsidP="007A664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4D85">
        <w:rPr>
          <w:rFonts w:ascii="Times New Roman" w:eastAsia="Times New Roman" w:hAnsi="Times New Roman" w:cs="Times New Roman"/>
          <w:color w:val="000000"/>
          <w:sz w:val="27"/>
          <w:szCs w:val="27"/>
        </w:rPr>
        <w:t>Характеристика семьи (полная, развернутая), описание работы классного руководителя с семьей.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7A6647" w:rsidRDefault="007A6647" w:rsidP="007A664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4D85">
        <w:rPr>
          <w:rFonts w:ascii="Times New Roman" w:eastAsia="Times New Roman" w:hAnsi="Times New Roman" w:cs="Times New Roman"/>
          <w:color w:val="000000"/>
          <w:sz w:val="27"/>
          <w:szCs w:val="27"/>
        </w:rPr>
        <w:t>Акт жилищно-бытовых условий.</w:t>
      </w:r>
    </w:p>
    <w:p w:rsidR="007A6647" w:rsidRDefault="007A6647" w:rsidP="007A664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4D85">
        <w:rPr>
          <w:rFonts w:ascii="Times New Roman" w:eastAsia="Times New Roman" w:hAnsi="Times New Roman" w:cs="Times New Roman"/>
          <w:color w:val="000000"/>
          <w:sz w:val="27"/>
          <w:szCs w:val="27"/>
        </w:rPr>
        <w:t>Характеристика на учащегося (подробная, психологический статус пишет психолог).</w:t>
      </w:r>
    </w:p>
    <w:p w:rsidR="007A6647" w:rsidRDefault="007A6647" w:rsidP="007A664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4D85">
        <w:rPr>
          <w:rFonts w:ascii="Times New Roman" w:eastAsia="Times New Roman" w:hAnsi="Times New Roman" w:cs="Times New Roman"/>
          <w:color w:val="000000"/>
          <w:sz w:val="27"/>
          <w:szCs w:val="27"/>
        </w:rPr>
        <w:t>Выписка по результатам психологической работы с классом за последний год (указать конкретные мероприятия, сроки проведения, приложить копии материалов исследования).</w:t>
      </w:r>
    </w:p>
    <w:p w:rsidR="007A6647" w:rsidRDefault="007A6647" w:rsidP="007A664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4D8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Выписка по результатам воспитательной работы с классом (указать конкретные мероприятия, сроки проведения, приложить копии планов, протоколов и т.д.).</w:t>
      </w:r>
    </w:p>
    <w:p w:rsidR="007A6647" w:rsidRDefault="007A6647" w:rsidP="007A664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4D8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Анализ работы по выполнению плана мероприятий по профилактике суицида (указать конкретные мероприятия, сроки проведения, </w:t>
      </w:r>
      <w:proofErr w:type="gramStart"/>
      <w:r w:rsidRPr="00624D85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 за</w:t>
      </w:r>
      <w:proofErr w:type="gramEnd"/>
      <w:r w:rsidRPr="00624D8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исполнением, рассмотрение вопросов и т.д.).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7A6647" w:rsidRDefault="007A6647" w:rsidP="007A664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624D85">
        <w:rPr>
          <w:rFonts w:ascii="Times New Roman" w:eastAsia="Times New Roman" w:hAnsi="Times New Roman" w:cs="Times New Roman"/>
          <w:color w:val="000000"/>
          <w:sz w:val="27"/>
          <w:szCs w:val="27"/>
        </w:rPr>
        <w:t>ротоколы Советов профилактики, планы воспитательной работы, где отражена работа с данным ребенком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A6647" w:rsidRDefault="007A6647" w:rsidP="007A664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4D85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Составление профилактической или реабилитационной психолого-педагогической программы (индивидуального маршрута) внутри школы с учетом особенностей ситуации и личностных особенностей участников. </w:t>
      </w:r>
    </w:p>
    <w:p w:rsidR="007A6647" w:rsidRDefault="007A6647" w:rsidP="007A664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4D85">
        <w:rPr>
          <w:rFonts w:ascii="Times New Roman" w:eastAsia="Times New Roman" w:hAnsi="Times New Roman" w:cs="Times New Roman"/>
          <w:color w:val="000000"/>
          <w:sz w:val="27"/>
          <w:szCs w:val="27"/>
        </w:rPr>
        <w:t>Консультация у врача-психиатра, юридическая консультация по вопросам создавшейся ситуации. </w:t>
      </w:r>
    </w:p>
    <w:p w:rsidR="007A6647" w:rsidRPr="00624D85" w:rsidRDefault="007A6647" w:rsidP="007A664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4D85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 результатов проделанной работы, определение положительных и отрицательных моментов, внесение корректив в работу для повышения эффективности. Прилагать индивидуальный маршрут к обязательной квартальной отчетности с указанием результатов.</w:t>
      </w:r>
    </w:p>
    <w:p w:rsidR="007A6647" w:rsidRDefault="007A6647" w:rsidP="007A6647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A6647" w:rsidRPr="008E32FF" w:rsidRDefault="007A6647" w:rsidP="009350A3">
      <w:pPr>
        <w:shd w:val="clear" w:color="auto" w:fill="FFFAFA"/>
        <w:spacing w:after="0" w:line="318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B38CD" w:rsidRDefault="007B38CD" w:rsidP="00FE4605">
      <w:pPr>
        <w:rPr>
          <w:rFonts w:ascii="Arial" w:hAnsi="Arial" w:cs="Arial"/>
          <w:spacing w:val="20"/>
          <w:sz w:val="43"/>
          <w:szCs w:val="43"/>
        </w:rPr>
      </w:pPr>
    </w:p>
    <w:p w:rsidR="007A6647" w:rsidRDefault="007A6647" w:rsidP="00FE4605">
      <w:pPr>
        <w:rPr>
          <w:rFonts w:ascii="Arial" w:hAnsi="Arial" w:cs="Arial"/>
          <w:spacing w:val="20"/>
          <w:sz w:val="43"/>
          <w:szCs w:val="43"/>
        </w:rPr>
      </w:pPr>
    </w:p>
    <w:p w:rsidR="007A6647" w:rsidRDefault="007A6647" w:rsidP="00FE4605">
      <w:pPr>
        <w:rPr>
          <w:rFonts w:ascii="Arial" w:hAnsi="Arial" w:cs="Arial"/>
          <w:spacing w:val="20"/>
          <w:sz w:val="43"/>
          <w:szCs w:val="43"/>
        </w:rPr>
      </w:pPr>
    </w:p>
    <w:p w:rsidR="00FB375B" w:rsidRDefault="00FB375B" w:rsidP="00FE4605">
      <w:pPr>
        <w:rPr>
          <w:rFonts w:ascii="Arial" w:hAnsi="Arial" w:cs="Arial"/>
          <w:spacing w:val="20"/>
          <w:sz w:val="43"/>
          <w:szCs w:val="43"/>
        </w:rPr>
      </w:pPr>
    </w:p>
    <w:p w:rsidR="00FB375B" w:rsidRDefault="00FB375B" w:rsidP="00FE4605">
      <w:pPr>
        <w:rPr>
          <w:rFonts w:ascii="Arial" w:hAnsi="Arial" w:cs="Arial"/>
          <w:spacing w:val="20"/>
          <w:sz w:val="43"/>
          <w:szCs w:val="43"/>
        </w:rPr>
      </w:pPr>
    </w:p>
    <w:p w:rsidR="00FB375B" w:rsidRDefault="00FB375B" w:rsidP="00FE4605">
      <w:pPr>
        <w:rPr>
          <w:rFonts w:ascii="Arial" w:hAnsi="Arial" w:cs="Arial"/>
          <w:spacing w:val="20"/>
          <w:sz w:val="43"/>
          <w:szCs w:val="43"/>
        </w:rPr>
      </w:pPr>
    </w:p>
    <w:p w:rsidR="00FB375B" w:rsidRDefault="00FB375B" w:rsidP="00FE4605">
      <w:pPr>
        <w:rPr>
          <w:rFonts w:ascii="Arial" w:hAnsi="Arial" w:cs="Arial"/>
          <w:spacing w:val="20"/>
          <w:sz w:val="43"/>
          <w:szCs w:val="43"/>
        </w:rPr>
      </w:pPr>
    </w:p>
    <w:p w:rsidR="00FB375B" w:rsidRDefault="00FB375B" w:rsidP="00FE4605">
      <w:pPr>
        <w:rPr>
          <w:rFonts w:ascii="Arial" w:hAnsi="Arial" w:cs="Arial"/>
          <w:spacing w:val="20"/>
          <w:sz w:val="43"/>
          <w:szCs w:val="43"/>
        </w:rPr>
      </w:pPr>
    </w:p>
    <w:p w:rsidR="00FB375B" w:rsidRDefault="00FB375B" w:rsidP="00FE4605">
      <w:pPr>
        <w:rPr>
          <w:rFonts w:ascii="Arial" w:hAnsi="Arial" w:cs="Arial"/>
          <w:spacing w:val="20"/>
          <w:sz w:val="43"/>
          <w:szCs w:val="43"/>
        </w:rPr>
      </w:pPr>
    </w:p>
    <w:p w:rsidR="00FB375B" w:rsidRDefault="00FB375B" w:rsidP="00FE4605">
      <w:pPr>
        <w:rPr>
          <w:rFonts w:ascii="Arial" w:hAnsi="Arial" w:cs="Arial"/>
          <w:spacing w:val="20"/>
          <w:sz w:val="43"/>
          <w:szCs w:val="43"/>
        </w:rPr>
      </w:pPr>
    </w:p>
    <w:p w:rsidR="007A6647" w:rsidRDefault="007A6647" w:rsidP="007A66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647">
        <w:rPr>
          <w:rFonts w:ascii="Times New Roman" w:hAnsi="Times New Roman" w:cs="Times New Roman"/>
          <w:sz w:val="24"/>
          <w:szCs w:val="24"/>
        </w:rPr>
        <w:t>Имамутдинова</w:t>
      </w:r>
      <w:r w:rsidR="00FB375B" w:rsidRPr="00FB375B">
        <w:rPr>
          <w:rFonts w:ascii="Times New Roman" w:hAnsi="Times New Roman" w:cs="Times New Roman"/>
          <w:sz w:val="24"/>
          <w:szCs w:val="24"/>
        </w:rPr>
        <w:t xml:space="preserve"> </w:t>
      </w:r>
      <w:r w:rsidR="00FB375B" w:rsidRPr="007A6647">
        <w:rPr>
          <w:rFonts w:ascii="Times New Roman" w:hAnsi="Times New Roman" w:cs="Times New Roman"/>
          <w:sz w:val="24"/>
          <w:szCs w:val="24"/>
        </w:rPr>
        <w:t>С.В.</w:t>
      </w:r>
    </w:p>
    <w:p w:rsidR="007A6647" w:rsidRPr="007A6647" w:rsidRDefault="00FB375B" w:rsidP="007A66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7A6647">
        <w:rPr>
          <w:rFonts w:ascii="Times New Roman" w:hAnsi="Times New Roman" w:cs="Times New Roman"/>
          <w:sz w:val="24"/>
          <w:szCs w:val="24"/>
        </w:rPr>
        <w:t>904 768 90 20</w:t>
      </w:r>
    </w:p>
    <w:sectPr w:rsidR="007A6647" w:rsidRPr="007A6647" w:rsidSect="00FB37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B39"/>
    <w:multiLevelType w:val="multilevel"/>
    <w:tmpl w:val="E0409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11D1C"/>
    <w:multiLevelType w:val="multilevel"/>
    <w:tmpl w:val="D5F8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D5A37"/>
    <w:multiLevelType w:val="multilevel"/>
    <w:tmpl w:val="7180A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5A6749"/>
    <w:multiLevelType w:val="multilevel"/>
    <w:tmpl w:val="3DDC9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CB0F00"/>
    <w:multiLevelType w:val="multilevel"/>
    <w:tmpl w:val="5676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D967E5"/>
    <w:multiLevelType w:val="multilevel"/>
    <w:tmpl w:val="FD400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F71021"/>
    <w:multiLevelType w:val="multilevel"/>
    <w:tmpl w:val="0AF2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B38CD"/>
    <w:rsid w:val="00177BCB"/>
    <w:rsid w:val="00316920"/>
    <w:rsid w:val="00484A17"/>
    <w:rsid w:val="00503110"/>
    <w:rsid w:val="00641DA2"/>
    <w:rsid w:val="006B06AE"/>
    <w:rsid w:val="007A6647"/>
    <w:rsid w:val="007B38CD"/>
    <w:rsid w:val="008140BF"/>
    <w:rsid w:val="0091469E"/>
    <w:rsid w:val="009350A3"/>
    <w:rsid w:val="00CB1D57"/>
    <w:rsid w:val="00F627B8"/>
    <w:rsid w:val="00F66560"/>
    <w:rsid w:val="00FB375B"/>
    <w:rsid w:val="00FE4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1"/>
    <w:uiPriority w:val="99"/>
    <w:rsid w:val="009350A3"/>
    <w:rPr>
      <w:rFonts w:ascii="Arial" w:hAnsi="Arial" w:cs="Arial"/>
      <w:spacing w:val="20"/>
      <w:sz w:val="43"/>
      <w:szCs w:val="43"/>
      <w:shd w:val="clear" w:color="auto" w:fill="FFFFFF"/>
    </w:rPr>
  </w:style>
  <w:style w:type="character" w:customStyle="1" w:styleId="10">
    <w:name w:val="Заголовок №1"/>
    <w:basedOn w:val="1"/>
    <w:uiPriority w:val="99"/>
    <w:rsid w:val="009350A3"/>
  </w:style>
  <w:style w:type="paragraph" w:customStyle="1" w:styleId="11">
    <w:name w:val="Заголовок №11"/>
    <w:basedOn w:val="a"/>
    <w:link w:val="1"/>
    <w:uiPriority w:val="99"/>
    <w:rsid w:val="009350A3"/>
    <w:pPr>
      <w:shd w:val="clear" w:color="auto" w:fill="FFFFFF"/>
      <w:spacing w:after="600" w:line="638" w:lineRule="exact"/>
      <w:ind w:firstLine="380"/>
      <w:outlineLvl w:val="0"/>
    </w:pPr>
    <w:rPr>
      <w:rFonts w:ascii="Arial" w:hAnsi="Arial" w:cs="Arial"/>
      <w:spacing w:val="20"/>
      <w:sz w:val="43"/>
      <w:szCs w:val="43"/>
    </w:rPr>
  </w:style>
  <w:style w:type="table" w:styleId="a3">
    <w:name w:val="Table Grid"/>
    <w:basedOn w:val="a1"/>
    <w:uiPriority w:val="59"/>
    <w:rsid w:val="009350A3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1949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IMC</Company>
  <LinksUpToDate>false</LinksUpToDate>
  <CharactersWithSpaces>13037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Present</cp:lastModifiedBy>
  <cp:revision>6</cp:revision>
  <dcterms:created xsi:type="dcterms:W3CDTF">2017-03-15T05:32:00Z</dcterms:created>
  <dcterms:modified xsi:type="dcterms:W3CDTF">2017-03-16T06:10:00Z</dcterms:modified>
</cp:coreProperties>
</file>